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jc w:val="center"/>
        <w:rPr>
          <w:rFonts w:ascii="Calibri" w:cs="Calibri" w:eastAsia="Calibri" w:hAnsi="Calibri"/>
          <w:b w:val="1"/>
          <w:color w:val="806000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806000"/>
          <w:sz w:val="32"/>
          <w:szCs w:val="32"/>
          <w:rtl w:val="0"/>
        </w:rPr>
        <w:t xml:space="preserve">WYBOSTON, CHAWSTON &amp; COLESDEN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806000"/>
          <w:sz w:val="32"/>
          <w:szCs w:val="32"/>
          <w:rtl w:val="0"/>
        </w:rPr>
        <w:t xml:space="preserve">VILLAGE HALL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jc w:val="center"/>
        <w:rPr>
          <w:color w:val="806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806000"/>
          <w:sz w:val="24"/>
          <w:szCs w:val="24"/>
          <w:rtl w:val="0"/>
        </w:rPr>
        <w:t xml:space="preserve">Morris Walk, Wyboston, MK44 3A</w:t>
      </w:r>
      <w:r w:rsidDel="00000000" w:rsidR="00000000" w:rsidRPr="00000000">
        <w:rPr>
          <w:color w:val="806000"/>
          <w:sz w:val="24"/>
          <w:szCs w:val="24"/>
          <w:rtl w:val="0"/>
        </w:rPr>
        <w:t xml:space="preserve">G</w:t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center"/>
        <w:rPr>
          <w:color w:val="806000"/>
          <w:sz w:val="24"/>
          <w:szCs w:val="24"/>
        </w:rPr>
      </w:pPr>
      <w:r w:rsidDel="00000000" w:rsidR="00000000" w:rsidRPr="00000000">
        <w:rPr>
          <w:color w:val="806000"/>
          <w:sz w:val="24"/>
          <w:szCs w:val="24"/>
          <w:rtl w:val="0"/>
        </w:rPr>
        <w:t xml:space="preserve">www.wybostonvillagehall.com</w:t>
      </w:r>
    </w:p>
    <w:p w:rsidR="00000000" w:rsidDel="00000000" w:rsidP="00000000" w:rsidRDefault="00000000" w:rsidRPr="00000000" w14:paraId="00000004">
      <w:pPr>
        <w:pageBreakBefore w:val="0"/>
        <w:spacing w:after="0" w:line="240" w:lineRule="auto"/>
        <w:jc w:val="center"/>
        <w:rPr>
          <w:rFonts w:ascii="Calibri" w:cs="Calibri" w:eastAsia="Calibri" w:hAnsi="Calibri"/>
          <w:b w:val="1"/>
          <w:color w:val="806000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color w:val="806000"/>
          <w:sz w:val="36"/>
          <w:szCs w:val="36"/>
          <w:rtl w:val="0"/>
        </w:rPr>
        <w:t xml:space="preserve">Contract for Hire Agreement</w:t>
      </w:r>
    </w:p>
    <w:p w:rsidR="00000000" w:rsidDel="00000000" w:rsidP="00000000" w:rsidRDefault="00000000" w:rsidRPr="00000000" w14:paraId="00000005">
      <w:pPr>
        <w:pageBreakBefore w:val="0"/>
        <w:spacing w:after="0" w:line="240" w:lineRule="auto"/>
        <w:jc w:val="center"/>
        <w:rPr>
          <w:rFonts w:ascii="Calibri" w:cs="Calibri" w:eastAsia="Calibri" w:hAnsi="Calibri"/>
          <w:i w:val="1"/>
          <w:color w:val="ff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sz w:val="24"/>
          <w:szCs w:val="24"/>
          <w:rtl w:val="0"/>
        </w:rPr>
        <w:t xml:space="preserve">Please note the Village Hall is a non smoking building</w:t>
      </w:r>
    </w:p>
    <w:p w:rsidR="00000000" w:rsidDel="00000000" w:rsidP="00000000" w:rsidRDefault="00000000" w:rsidRPr="00000000" w14:paraId="00000006">
      <w:pPr>
        <w:pageBreakBefore w:val="0"/>
        <w:spacing w:after="0" w:line="240" w:lineRule="auto"/>
        <w:rPr>
          <w:b w:val="1"/>
          <w:color w:val="806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after="0" w:line="240" w:lineRule="auto"/>
        <w:rPr>
          <w:b w:val="1"/>
          <w:color w:val="806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="240" w:lineRule="auto"/>
        <w:ind w:left="0" w:firstLine="0"/>
        <w:rPr>
          <w:color w:val="806000"/>
        </w:rPr>
      </w:pPr>
      <w:r w:rsidDel="00000000" w:rsidR="00000000" w:rsidRPr="00000000">
        <w:rPr>
          <w:rFonts w:ascii="Calibri" w:cs="Calibri" w:eastAsia="Calibri" w:hAnsi="Calibri"/>
          <w:b w:val="1"/>
          <w:color w:val="806000"/>
          <w:rtl w:val="0"/>
        </w:rPr>
        <w:t xml:space="preserve">1. Bookings</w:t>
      </w:r>
      <w:r w:rsidDel="00000000" w:rsidR="00000000" w:rsidRPr="00000000">
        <w:rPr>
          <w:rFonts w:ascii="Calibri" w:cs="Calibri" w:eastAsia="Calibri" w:hAnsi="Calibri"/>
          <w:color w:val="806000"/>
          <w:rtl w:val="0"/>
        </w:rPr>
        <w:t xml:space="preserve">: Can be made for the hall via the </w:t>
      </w:r>
      <w:r w:rsidDel="00000000" w:rsidR="00000000" w:rsidRPr="00000000">
        <w:rPr>
          <w:color w:val="806000"/>
          <w:rtl w:val="0"/>
        </w:rPr>
        <w:t xml:space="preserve">Bookings</w:t>
      </w:r>
      <w:r w:rsidDel="00000000" w:rsidR="00000000" w:rsidRPr="00000000">
        <w:rPr>
          <w:rFonts w:ascii="Calibri" w:cs="Calibri" w:eastAsia="Calibri" w:hAnsi="Calibri"/>
          <w:color w:val="806000"/>
          <w:rtl w:val="0"/>
        </w:rPr>
        <w:t xml:space="preserve"> Officer</w:t>
      </w:r>
      <w:r w:rsidDel="00000000" w:rsidR="00000000" w:rsidRPr="00000000">
        <w:rPr>
          <w:color w:val="806000"/>
          <w:rtl w:val="0"/>
        </w:rPr>
        <w:t xml:space="preserve">, </w:t>
      </w:r>
    </w:p>
    <w:p w:rsidR="00000000" w:rsidDel="00000000" w:rsidP="00000000" w:rsidRDefault="00000000" w:rsidRPr="00000000" w14:paraId="00000009">
      <w:pPr>
        <w:pageBreakBefore w:val="0"/>
        <w:spacing w:after="0" w:line="240" w:lineRule="auto"/>
        <w:ind w:firstLine="270"/>
        <w:rPr>
          <w:b w:val="1"/>
          <w:color w:val="806000"/>
        </w:rPr>
      </w:pPr>
      <w:r w:rsidDel="00000000" w:rsidR="00000000" w:rsidRPr="00000000">
        <w:rPr>
          <w:rFonts w:ascii="Calibri" w:cs="Calibri" w:eastAsia="Calibri" w:hAnsi="Calibri"/>
          <w:color w:val="806000"/>
          <w:rtl w:val="0"/>
        </w:rPr>
        <w:t xml:space="preserve">Tel:</w:t>
      </w:r>
      <w:r w:rsidDel="00000000" w:rsidR="00000000" w:rsidRPr="00000000">
        <w:rPr>
          <w:b w:val="1"/>
          <w:color w:val="806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806000"/>
          <w:rtl w:val="0"/>
        </w:rPr>
        <w:t xml:space="preserve">07471595016</w:t>
      </w:r>
      <w:r w:rsidDel="00000000" w:rsidR="00000000" w:rsidRPr="00000000">
        <w:rPr>
          <w:color w:val="806000"/>
          <w:rtl w:val="0"/>
        </w:rPr>
        <w:t xml:space="preserve"> or the website </w:t>
      </w:r>
      <w:r w:rsidDel="00000000" w:rsidR="00000000" w:rsidRPr="00000000">
        <w:rPr>
          <w:b w:val="1"/>
          <w:color w:val="806000"/>
          <w:rtl w:val="0"/>
        </w:rPr>
        <w:t xml:space="preserve">www.wybostonvillagehall.com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after="0" w:line="240" w:lineRule="auto"/>
        <w:rPr>
          <w:rFonts w:ascii="Calibri" w:cs="Calibri" w:eastAsia="Calibri" w:hAnsi="Calibri"/>
          <w:b w:val="1"/>
          <w:color w:val="806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="240" w:lineRule="auto"/>
        <w:rPr>
          <w:color w:val="806000"/>
        </w:rPr>
      </w:pPr>
      <w:r w:rsidDel="00000000" w:rsidR="00000000" w:rsidRPr="00000000">
        <w:rPr>
          <w:rFonts w:ascii="Calibri" w:cs="Calibri" w:eastAsia="Calibri" w:hAnsi="Calibri"/>
          <w:b w:val="1"/>
          <w:color w:val="806000"/>
          <w:rtl w:val="0"/>
        </w:rPr>
        <w:t xml:space="preserve">2. Payment: </w:t>
      </w:r>
      <w:r w:rsidDel="00000000" w:rsidR="00000000" w:rsidRPr="00000000">
        <w:rPr>
          <w:color w:val="806000"/>
          <w:rtl w:val="0"/>
        </w:rPr>
        <w:t xml:space="preserve">Wyboston &amp; Chawston Village Hall, </w:t>
      </w:r>
    </w:p>
    <w:p w:rsidR="00000000" w:rsidDel="00000000" w:rsidP="00000000" w:rsidRDefault="00000000" w:rsidRPr="00000000" w14:paraId="0000000C">
      <w:pPr>
        <w:pageBreakBefore w:val="0"/>
        <w:spacing w:after="0" w:line="240" w:lineRule="auto"/>
        <w:ind w:firstLine="270"/>
        <w:rPr>
          <w:b w:val="1"/>
          <w:color w:val="806000"/>
        </w:rPr>
      </w:pPr>
      <w:r w:rsidDel="00000000" w:rsidR="00000000" w:rsidRPr="00000000">
        <w:rPr>
          <w:color w:val="806000"/>
          <w:rtl w:val="0"/>
        </w:rPr>
        <w:t xml:space="preserve">Barclays Bank UK PLC   </w:t>
        <w:tab/>
        <w:t xml:space="preserve">Sort Code </w:t>
      </w:r>
      <w:r w:rsidDel="00000000" w:rsidR="00000000" w:rsidRPr="00000000">
        <w:rPr>
          <w:b w:val="1"/>
          <w:color w:val="806000"/>
          <w:rtl w:val="0"/>
        </w:rPr>
        <w:t xml:space="preserve">20-74-81</w:t>
      </w:r>
      <w:r w:rsidDel="00000000" w:rsidR="00000000" w:rsidRPr="00000000">
        <w:rPr>
          <w:color w:val="806000"/>
          <w:rtl w:val="0"/>
        </w:rPr>
        <w:t xml:space="preserve">   </w:t>
        <w:tab/>
        <w:t xml:space="preserve">Account No </w:t>
      </w:r>
      <w:r w:rsidDel="00000000" w:rsidR="00000000" w:rsidRPr="00000000">
        <w:rPr>
          <w:b w:val="1"/>
          <w:color w:val="806000"/>
          <w:rtl w:val="0"/>
        </w:rPr>
        <w:t xml:space="preserve">33781062</w:t>
      </w:r>
    </w:p>
    <w:p w:rsidR="00000000" w:rsidDel="00000000" w:rsidP="00000000" w:rsidRDefault="00000000" w:rsidRPr="00000000" w14:paraId="0000000D">
      <w:pPr>
        <w:pageBreakBefore w:val="0"/>
        <w:spacing w:after="0" w:line="240" w:lineRule="auto"/>
        <w:rPr>
          <w:rFonts w:ascii="Calibri" w:cs="Calibri" w:eastAsia="Calibri" w:hAnsi="Calibri"/>
          <w:b w:val="1"/>
          <w:color w:val="806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after="0" w:line="240" w:lineRule="auto"/>
        <w:rPr>
          <w:color w:val="806000"/>
        </w:rPr>
      </w:pPr>
      <w:r w:rsidDel="00000000" w:rsidR="00000000" w:rsidRPr="00000000">
        <w:rPr>
          <w:rFonts w:ascii="Calibri" w:cs="Calibri" w:eastAsia="Calibri" w:hAnsi="Calibri"/>
          <w:b w:val="1"/>
          <w:color w:val="806000"/>
          <w:rtl w:val="0"/>
        </w:rPr>
        <w:t xml:space="preserve">3.</w:t>
      </w:r>
      <w:r w:rsidDel="00000000" w:rsidR="00000000" w:rsidRPr="00000000">
        <w:rPr>
          <w:rFonts w:ascii="Calibri" w:cs="Calibri" w:eastAsia="Calibri" w:hAnsi="Calibri"/>
          <w:color w:val="806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806000"/>
          <w:rtl w:val="0"/>
        </w:rPr>
        <w:t xml:space="preserve">Keys:</w:t>
      </w:r>
      <w:r w:rsidDel="00000000" w:rsidR="00000000" w:rsidRPr="00000000">
        <w:rPr>
          <w:color w:val="806000"/>
          <w:rtl w:val="0"/>
        </w:rPr>
        <w:t xml:space="preserve"> A key fob for the alarm system is in the key safe. </w:t>
      </w:r>
    </w:p>
    <w:p w:rsidR="00000000" w:rsidDel="00000000" w:rsidP="00000000" w:rsidRDefault="00000000" w:rsidRPr="00000000" w14:paraId="0000000F">
      <w:pPr>
        <w:pageBreakBefore w:val="0"/>
        <w:spacing w:after="0" w:line="240" w:lineRule="auto"/>
        <w:ind w:firstLine="270"/>
        <w:rPr>
          <w:rFonts w:ascii="Calibri" w:cs="Calibri" w:eastAsia="Calibri" w:hAnsi="Calibri"/>
          <w:color w:val="806000"/>
        </w:rPr>
      </w:pPr>
      <w:r w:rsidDel="00000000" w:rsidR="00000000" w:rsidRPr="00000000">
        <w:rPr>
          <w:color w:val="806000"/>
          <w:rtl w:val="0"/>
        </w:rPr>
        <w:t xml:space="preserve">A</w:t>
      </w:r>
      <w:r w:rsidDel="00000000" w:rsidR="00000000" w:rsidRPr="00000000">
        <w:rPr>
          <w:b w:val="1"/>
          <w:color w:val="806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806000"/>
          <w:rtl w:val="0"/>
        </w:rPr>
        <w:t xml:space="preserve">member of the Village Hall Committee </w:t>
      </w:r>
      <w:r w:rsidDel="00000000" w:rsidR="00000000" w:rsidRPr="00000000">
        <w:rPr>
          <w:color w:val="806000"/>
          <w:rtl w:val="0"/>
        </w:rPr>
        <w:t xml:space="preserve">on how the alarm system operates.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after="0" w:line="240" w:lineRule="auto"/>
        <w:rPr>
          <w:rFonts w:ascii="Calibri" w:cs="Calibri" w:eastAsia="Calibri" w:hAnsi="Calibri"/>
          <w:b w:val="1"/>
          <w:color w:val="806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340.0" w:type="dxa"/>
        <w:jc w:val="left"/>
        <w:tblInd w:w="412.0" w:type="dxa"/>
        <w:tblBorders>
          <w:top w:color="806000" w:space="0" w:sz="4" w:val="single"/>
          <w:left w:color="806000" w:space="0" w:sz="4" w:val="single"/>
          <w:bottom w:color="806000" w:space="0" w:sz="4" w:val="single"/>
          <w:right w:color="806000" w:space="0" w:sz="4" w:val="single"/>
          <w:insideH w:color="806000" w:space="0" w:sz="4" w:val="single"/>
          <w:insideV w:color="806000" w:space="0" w:sz="4" w:val="single"/>
        </w:tblBorders>
        <w:tblLayout w:type="fixed"/>
        <w:tblLook w:val="0400"/>
      </w:tblPr>
      <w:tblGrid>
        <w:gridCol w:w="4680"/>
        <w:gridCol w:w="3660"/>
        <w:tblGridChange w:id="0">
          <w:tblGrid>
            <w:gridCol w:w="4680"/>
            <w:gridCol w:w="3660"/>
          </w:tblGrid>
        </w:tblGridChange>
      </w:tblGrid>
      <w:tr>
        <w:trPr>
          <w:cantSplit w:val="0"/>
          <w:trHeight w:val="4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806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6000"/>
                <w:rtl w:val="0"/>
              </w:rPr>
              <w:t xml:space="preserve">Venue &amp; Capacity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806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6000"/>
                <w:rtl w:val="0"/>
              </w:rPr>
              <w:t xml:space="preserve">Rates (per hour)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3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806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6000"/>
                <w:sz w:val="24"/>
                <w:szCs w:val="24"/>
                <w:rtl w:val="0"/>
              </w:rPr>
              <w:t xml:space="preserve">Main Hall 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06000"/>
                <w:rtl w:val="0"/>
              </w:rPr>
              <w:t xml:space="preserve">                                                         </w:t>
            </w:r>
          </w:p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806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6000"/>
                <w:rtl w:val="0"/>
              </w:rPr>
              <w:t xml:space="preserve">(Max Capacity 100 Standing or 80 Seated)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spacing w:after="200" w:before="200" w:lineRule="auto"/>
              <w:jc w:val="center"/>
              <w:rPr>
                <w:b w:val="1"/>
                <w:color w:val="806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806000"/>
                <w:sz w:val="24"/>
                <w:szCs w:val="24"/>
                <w:rtl w:val="0"/>
              </w:rPr>
              <w:t xml:space="preserve"> £15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80600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color w:val="806000"/>
                <w:sz w:val="24"/>
                <w:szCs w:val="24"/>
                <w:rtl w:val="0"/>
              </w:rPr>
              <w:t xml:space="preserve">Committee Room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806000"/>
                <w:rtl w:val="0"/>
              </w:rPr>
              <w:t xml:space="preserve">                                     </w:t>
            </w:r>
          </w:p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Calibri" w:cs="Calibri" w:eastAsia="Calibri" w:hAnsi="Calibri"/>
                <w:b w:val="1"/>
                <w:color w:val="806000"/>
              </w:rPr>
            </w:pPr>
            <w:bookmarkStart w:colFirst="0" w:colLast="0" w:name="_heading=h.fw3jijq9otjk" w:id="2"/>
            <w:bookmarkEnd w:id="2"/>
            <w:r w:rsidDel="00000000" w:rsidR="00000000" w:rsidRPr="00000000">
              <w:rPr>
                <w:rFonts w:ascii="Calibri" w:cs="Calibri" w:eastAsia="Calibri" w:hAnsi="Calibri"/>
                <w:b w:val="1"/>
                <w:color w:val="806000"/>
                <w:rtl w:val="0"/>
              </w:rPr>
              <w:t xml:space="preserve">(Max Capacity 18 people)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spacing w:after="200" w:before="200" w:lineRule="auto"/>
              <w:jc w:val="center"/>
              <w:rPr>
                <w:b w:val="1"/>
                <w:color w:val="806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806000"/>
                <w:sz w:val="24"/>
                <w:szCs w:val="24"/>
                <w:rtl w:val="0"/>
              </w:rPr>
              <w:t xml:space="preserve">£10 </w:t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spacing w:after="0" w:before="0" w:line="240" w:lineRule="auto"/>
              <w:ind w:left="0" w:firstLine="0"/>
              <w:jc w:val="center"/>
              <w:rPr>
                <w:rFonts w:ascii="Calibri" w:cs="Calibri" w:eastAsia="Calibri" w:hAnsi="Calibri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806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806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6000"/>
          <w:sz w:val="20"/>
          <w:szCs w:val="20"/>
          <w:u w:val="none"/>
          <w:shd w:fill="auto" w:val="clear"/>
          <w:vertAlign w:val="baseline"/>
          <w:rtl w:val="0"/>
        </w:rPr>
        <w:t xml:space="preserve">The use of tables and chairs is included in the hire charge for the Main Hall and/or Committee Room and these are located in the Store Room.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806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6000"/>
          <w:sz w:val="20"/>
          <w:szCs w:val="20"/>
          <w:u w:val="none"/>
          <w:shd w:fill="auto" w:val="clear"/>
          <w:vertAlign w:val="baseline"/>
          <w:rtl w:val="0"/>
        </w:rPr>
        <w:t xml:space="preserve">No decorations are to be affixed to the walls, ceilings etc and no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6000"/>
          <w:sz w:val="20"/>
          <w:szCs w:val="20"/>
          <w:u w:val="none"/>
          <w:shd w:fill="auto" w:val="clear"/>
          <w:vertAlign w:val="baseline"/>
          <w:rtl w:val="0"/>
        </w:rPr>
        <w:t xml:space="preserve">blu tac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6000"/>
          <w:sz w:val="20"/>
          <w:szCs w:val="20"/>
          <w:u w:val="none"/>
          <w:shd w:fill="auto" w:val="clear"/>
          <w:vertAlign w:val="baseline"/>
          <w:rtl w:val="0"/>
        </w:rPr>
        <w:t xml:space="preserve">, drawing pins, adhesive tapes or similar as they can cause permanent damage to the fabric of the building.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806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-108.0" w:type="dxa"/>
        <w:tblBorders>
          <w:top w:color="806000" w:space="0" w:sz="4" w:val="single"/>
          <w:left w:color="806000" w:space="0" w:sz="4" w:val="single"/>
          <w:bottom w:color="806000" w:space="0" w:sz="4" w:val="single"/>
          <w:right w:color="806000" w:space="0" w:sz="4" w:val="single"/>
          <w:insideH w:color="806000" w:space="0" w:sz="4" w:val="single"/>
          <w:insideV w:color="806000" w:space="0" w:sz="4" w:val="single"/>
        </w:tblBorders>
        <w:tblLayout w:type="fixed"/>
        <w:tblLook w:val="0400"/>
      </w:tblPr>
      <w:tblGrid>
        <w:gridCol w:w="2405"/>
        <w:gridCol w:w="2268"/>
        <w:gridCol w:w="1985"/>
        <w:gridCol w:w="2358"/>
        <w:tblGridChange w:id="0">
          <w:tblGrid>
            <w:gridCol w:w="2405"/>
            <w:gridCol w:w="2268"/>
            <w:gridCol w:w="1985"/>
            <w:gridCol w:w="23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rFonts w:ascii="Calibri" w:cs="Calibri" w:eastAsia="Calibri" w:hAnsi="Calibri"/>
                <w:b w:val="1"/>
                <w:color w:val="806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806000"/>
                <w:rtl w:val="0"/>
              </w:rPr>
              <w:t xml:space="preserve">Please list all dates: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>
                <w:rFonts w:ascii="Calibri" w:cs="Calibri" w:eastAsia="Calibri" w:hAnsi="Calibri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rPr>
                <w:rFonts w:ascii="Calibri" w:cs="Calibri" w:eastAsia="Calibri" w:hAnsi="Calibri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4">
            <w:pPr>
              <w:pageBreakBefore w:val="0"/>
              <w:rPr>
                <w:rFonts w:ascii="Calibri" w:cs="Calibri" w:eastAsia="Calibri" w:hAnsi="Calibri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rFonts w:ascii="Calibri" w:cs="Calibri" w:eastAsia="Calibri" w:hAnsi="Calibri"/>
                <w:b w:val="1"/>
                <w:color w:val="806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6000"/>
                <w:rtl w:val="0"/>
              </w:rPr>
              <w:t xml:space="preserve">Use of Hall</w:t>
            </w:r>
          </w:p>
          <w:p w:rsidR="00000000" w:rsidDel="00000000" w:rsidP="00000000" w:rsidRDefault="00000000" w:rsidRPr="00000000" w14:paraId="00000028">
            <w:pPr>
              <w:pageBreakBefore w:val="0"/>
              <w:rPr>
                <w:rFonts w:ascii="Calibri" w:cs="Calibri" w:eastAsia="Calibri" w:hAnsi="Calibri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9">
            <w:pPr>
              <w:pageBreakBefore w:val="0"/>
              <w:rPr>
                <w:rFonts w:ascii="Calibri" w:cs="Calibri" w:eastAsia="Calibri" w:hAnsi="Calibri"/>
                <w:b w:val="1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rFonts w:ascii="Calibri" w:cs="Calibri" w:eastAsia="Calibri" w:hAnsi="Calibri"/>
                <w:b w:val="1"/>
                <w:color w:val="806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6000"/>
                <w:rtl w:val="0"/>
              </w:rPr>
              <w:t xml:space="preserve">Name of Hirer</w:t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rFonts w:ascii="Calibri" w:cs="Calibri" w:eastAsia="Calibri" w:hAnsi="Calibri"/>
                <w:b w:val="1"/>
                <w:color w:val="806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6000"/>
                <w:rtl w:val="0"/>
              </w:rPr>
              <w:t xml:space="preserve">(must be over 18 years)</w:t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>
                <w:rFonts w:ascii="Calibri" w:cs="Calibri" w:eastAsia="Calibri" w:hAnsi="Calibri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rFonts w:ascii="Calibri" w:cs="Calibri" w:eastAsia="Calibri" w:hAnsi="Calibri"/>
                <w:b w:val="1"/>
                <w:color w:val="806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6000"/>
                <w:rtl w:val="0"/>
              </w:rPr>
              <w:t xml:space="preserve">Contact Telephone Number(s):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rFonts w:ascii="Calibri" w:cs="Calibri" w:eastAsia="Calibri" w:hAnsi="Calibri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rFonts w:ascii="Calibri" w:cs="Calibri" w:eastAsia="Calibri" w:hAnsi="Calibri"/>
                <w:b w:val="1"/>
                <w:color w:val="806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6000"/>
                <w:rtl w:val="0"/>
              </w:rPr>
              <w:t xml:space="preserve">Organisation: </w:t>
            </w:r>
          </w:p>
          <w:p w:rsidR="00000000" w:rsidDel="00000000" w:rsidP="00000000" w:rsidRDefault="00000000" w:rsidRPr="00000000" w14:paraId="00000032">
            <w:pPr>
              <w:pageBreakBefore w:val="0"/>
              <w:rPr>
                <w:rFonts w:ascii="Calibri" w:cs="Calibri" w:eastAsia="Calibri" w:hAnsi="Calibri"/>
                <w:b w:val="1"/>
                <w:color w:val="806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6000"/>
                <w:rtl w:val="0"/>
              </w:rPr>
              <w:t xml:space="preserve">(if applicable)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3">
            <w:pPr>
              <w:pageBreakBefore w:val="0"/>
              <w:rPr>
                <w:rFonts w:ascii="Calibri" w:cs="Calibri" w:eastAsia="Calibri" w:hAnsi="Calibri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pageBreakBefore w:val="0"/>
              <w:rPr>
                <w:rFonts w:ascii="Calibri" w:cs="Calibri" w:eastAsia="Calibri" w:hAnsi="Calibri"/>
                <w:b w:val="1"/>
                <w:color w:val="806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806000"/>
                <w:rtl w:val="0"/>
              </w:rPr>
              <w:t xml:space="preserve">Address of Hirer/Organisation: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7">
            <w:pPr>
              <w:pageBreakBefore w:val="0"/>
              <w:rPr>
                <w:rFonts w:ascii="Calibri" w:cs="Calibri" w:eastAsia="Calibri" w:hAnsi="Calibri"/>
                <w:color w:val="806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ageBreakBefore w:val="0"/>
        <w:spacing w:after="0" w:before="240" w:lineRule="auto"/>
        <w:jc w:val="center"/>
        <w:rPr>
          <w:b w:val="1"/>
          <w:color w:val="806000"/>
          <w:sz w:val="24"/>
          <w:szCs w:val="24"/>
        </w:rPr>
      </w:pPr>
      <w:r w:rsidDel="00000000" w:rsidR="00000000" w:rsidRPr="00000000">
        <w:rPr>
          <w:b w:val="1"/>
          <w:color w:val="806000"/>
          <w:sz w:val="24"/>
          <w:szCs w:val="24"/>
          <w:rtl w:val="0"/>
        </w:rPr>
        <w:t xml:space="preserve">By signing this contract I agree to the following;</w:t>
      </w:r>
    </w:p>
    <w:p w:rsidR="00000000" w:rsidDel="00000000" w:rsidP="00000000" w:rsidRDefault="00000000" w:rsidRPr="00000000" w14:paraId="0000003B">
      <w:pPr>
        <w:pageBreakBefore w:val="0"/>
        <w:spacing w:after="0" w:before="240" w:lineRule="auto"/>
        <w:jc w:val="center"/>
        <w:rPr>
          <w:rFonts w:ascii="Calibri" w:cs="Calibri" w:eastAsia="Calibri" w:hAnsi="Calibri"/>
          <w:b w:val="1"/>
          <w:color w:val="806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806000"/>
          <w:sz w:val="24"/>
          <w:szCs w:val="24"/>
          <w:rtl w:val="0"/>
        </w:rPr>
        <w:t xml:space="preserve">I have read the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806000"/>
          <w:sz w:val="24"/>
          <w:szCs w:val="24"/>
          <w:rtl w:val="0"/>
        </w:rPr>
        <w:t xml:space="preserve">Safeguarding, H&amp;S, First Aid &amp; the GDPR Policy</w:t>
      </w:r>
      <w:r w:rsidDel="00000000" w:rsidR="00000000" w:rsidRPr="00000000">
        <w:rPr>
          <w:rFonts w:ascii="Calibri" w:cs="Calibri" w:eastAsia="Calibri" w:hAnsi="Calibri"/>
          <w:b w:val="1"/>
          <w:color w:val="806000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806000"/>
          <w:sz w:val="24"/>
          <w:szCs w:val="24"/>
          <w:rtl w:val="0"/>
        </w:rPr>
        <w:t xml:space="preserve">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color w:val="806000"/>
          <w:sz w:val="24"/>
          <w:szCs w:val="24"/>
          <w:rtl w:val="0"/>
        </w:rPr>
        <w:t xml:space="preserve">and agree to all the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806000"/>
          <w:sz w:val="24"/>
          <w:szCs w:val="24"/>
          <w:rtl w:val="0"/>
        </w:rPr>
        <w:t xml:space="preserve">full terms and conditions </w:t>
      </w:r>
      <w:r w:rsidDel="00000000" w:rsidR="00000000" w:rsidRPr="00000000">
        <w:rPr>
          <w:rFonts w:ascii="Calibri" w:cs="Calibri" w:eastAsia="Calibri" w:hAnsi="Calibri"/>
          <w:b w:val="1"/>
          <w:color w:val="806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S Gothic" w:cs="MS Gothic" w:eastAsia="MS Gothic" w:hAnsi="MS Gothic"/>
          <w:b w:val="1"/>
          <w:color w:val="806000"/>
          <w:sz w:val="24"/>
          <w:szCs w:val="24"/>
          <w:rtl w:val="0"/>
        </w:rPr>
        <w:t xml:space="preserve">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after="120" w:lineRule="auto"/>
        <w:jc w:val="center"/>
        <w:rPr>
          <w:rFonts w:ascii="Calibri" w:cs="Calibri" w:eastAsia="Calibri" w:hAnsi="Calibri"/>
          <w:color w:val="806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806000"/>
          <w:sz w:val="20"/>
          <w:szCs w:val="20"/>
          <w:rtl w:val="0"/>
        </w:rPr>
        <w:t xml:space="preserve">(available on the website or a hardcopy to be given if requested).</w:t>
      </w:r>
    </w:p>
    <w:p w:rsidR="00000000" w:rsidDel="00000000" w:rsidP="00000000" w:rsidRDefault="00000000" w:rsidRPr="00000000" w14:paraId="0000003D">
      <w:pPr>
        <w:pageBreakBefore w:val="0"/>
        <w:spacing w:after="120" w:before="360" w:lineRule="auto"/>
        <w:rPr>
          <w:rFonts w:ascii="Calibri" w:cs="Calibri" w:eastAsia="Calibri" w:hAnsi="Calibri"/>
          <w:b w:val="1"/>
          <w:color w:val="806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806000"/>
          <w:sz w:val="24"/>
          <w:szCs w:val="24"/>
          <w:rtl w:val="0"/>
        </w:rPr>
        <w:t xml:space="preserve">Print Name ___________________________</w:t>
      </w:r>
    </w:p>
    <w:p w:rsidR="00000000" w:rsidDel="00000000" w:rsidP="00000000" w:rsidRDefault="00000000" w:rsidRPr="00000000" w14:paraId="0000003E">
      <w:pPr>
        <w:pageBreakBefore w:val="0"/>
        <w:spacing w:after="120" w:before="360" w:lineRule="auto"/>
        <w:rPr>
          <w:b w:val="1"/>
          <w:color w:val="806000"/>
          <w:sz w:val="24"/>
          <w:szCs w:val="24"/>
        </w:rPr>
      </w:pPr>
      <w:r w:rsidDel="00000000" w:rsidR="00000000" w:rsidRPr="00000000">
        <w:rPr>
          <w:b w:val="1"/>
          <w:color w:val="806000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Calibri" w:cs="Calibri" w:eastAsia="Calibri" w:hAnsi="Calibri"/>
          <w:b w:val="1"/>
          <w:color w:val="806000"/>
          <w:sz w:val="24"/>
          <w:szCs w:val="24"/>
          <w:rtl w:val="0"/>
        </w:rPr>
        <w:t xml:space="preserve">Signed ___________________________</w:t>
        <w:tab/>
        <w:t xml:space="preserve"> </w:t>
      </w:r>
      <w:r w:rsidDel="00000000" w:rsidR="00000000" w:rsidRPr="00000000">
        <w:rPr>
          <w:b w:val="1"/>
          <w:color w:val="806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806000"/>
          <w:sz w:val="24"/>
          <w:szCs w:val="24"/>
          <w:rtl w:val="0"/>
        </w:rPr>
        <w:t xml:space="preserve">Dated</w:t>
      </w:r>
      <w:r w:rsidDel="00000000" w:rsidR="00000000" w:rsidRPr="00000000">
        <w:rPr>
          <w:b w:val="1"/>
          <w:color w:val="806000"/>
          <w:sz w:val="24"/>
          <w:szCs w:val="24"/>
          <w:rtl w:val="0"/>
        </w:rPr>
        <w:t xml:space="preserve"> _________________________</w:t>
      </w:r>
    </w:p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077" w:top="1077" w:left="1440" w:right="144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S Gothic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Calibri" w:cs="Calibri" w:eastAsia="Calibri" w:hAnsi="Calibri"/>
        <w:b w:val="1"/>
        <w:color w:val="806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51C6F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651C6F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651C6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hXaC41gothkjtWSyBb7ettNEOQ==">CgMxLjAyCGguZ2pkZ3hzMgloLjMwajB6bGwyDmguZnczamlqcTlvdGprOAByITFnRllzenFwZ2ZCY1MzQXlhWDJhaUZtd3FFU3VoRWVENg==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2020-03-06T23:55:00Z</dcterms:created>
  <dc:creator>Emma Martillo</dc:creator>
</cp:coreProperties>
</file>